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98" w:rsidRDefault="00C85CD9">
      <w:r>
        <w:t xml:space="preserve">Муниципальное общеобразовательное учреждение – Средняя общеобразовательная школа </w:t>
      </w:r>
      <w:proofErr w:type="spellStart"/>
      <w:r>
        <w:t>д</w:t>
      </w:r>
      <w:proofErr w:type="gramStart"/>
      <w:r>
        <w:t>.Н</w:t>
      </w:r>
      <w:proofErr w:type="gramEnd"/>
      <w:r>
        <w:t>овые</w:t>
      </w:r>
      <w:proofErr w:type="spellEnd"/>
      <w:r>
        <w:t xml:space="preserve"> Ивайтенки </w:t>
      </w:r>
      <w:proofErr w:type="spellStart"/>
      <w:r>
        <w:t>Унечского</w:t>
      </w:r>
      <w:proofErr w:type="spellEnd"/>
      <w:r>
        <w:t xml:space="preserve"> района Брянской области</w:t>
      </w:r>
    </w:p>
    <w:p w:rsidR="00C85CD9" w:rsidRDefault="00C85CD9"/>
    <w:p w:rsidR="00C85CD9" w:rsidRDefault="00C85CD9">
      <w:r>
        <w:tab/>
      </w:r>
      <w:r>
        <w:tab/>
      </w:r>
      <w:r>
        <w:tab/>
      </w:r>
      <w:r>
        <w:tab/>
        <w:t>ИНФОРМАЦИЯ</w:t>
      </w:r>
    </w:p>
    <w:p w:rsidR="00C85CD9" w:rsidRDefault="00C85CD9">
      <w:r>
        <w:t xml:space="preserve">О ходе реализации комплекса мер, направленных на недопущение незаконных сборов денежных средств с родителей обучающихся МОУ-СОШ </w:t>
      </w:r>
      <w:proofErr w:type="spellStart"/>
      <w:r>
        <w:t>д</w:t>
      </w:r>
      <w:proofErr w:type="gramStart"/>
      <w:r>
        <w:t>.Н</w:t>
      </w:r>
      <w:proofErr w:type="gramEnd"/>
      <w:r>
        <w:t>овые</w:t>
      </w:r>
      <w:proofErr w:type="spellEnd"/>
      <w:r>
        <w:t xml:space="preserve"> Ивайтенки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C85CD9" w:rsidTr="003F2CFF">
        <w:tc>
          <w:tcPr>
            <w:tcW w:w="817" w:type="dxa"/>
          </w:tcPr>
          <w:p w:rsidR="00C85CD9" w:rsidRDefault="00C85CD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29" w:type="dxa"/>
          </w:tcPr>
          <w:p w:rsidR="00C85CD9" w:rsidRDefault="00C85CD9">
            <w:r>
              <w:t xml:space="preserve">                         Показатель </w:t>
            </w:r>
          </w:p>
        </w:tc>
        <w:tc>
          <w:tcPr>
            <w:tcW w:w="1525" w:type="dxa"/>
          </w:tcPr>
          <w:p w:rsidR="00C85CD9" w:rsidRDefault="003F2CFF">
            <w:r>
              <w:t>Количество</w:t>
            </w:r>
          </w:p>
        </w:tc>
      </w:tr>
      <w:tr w:rsidR="00C85CD9" w:rsidTr="003F2CFF">
        <w:tc>
          <w:tcPr>
            <w:tcW w:w="817" w:type="dxa"/>
          </w:tcPr>
          <w:p w:rsidR="00C85CD9" w:rsidRDefault="003F2CFF">
            <w:r>
              <w:t>1</w:t>
            </w:r>
          </w:p>
        </w:tc>
        <w:tc>
          <w:tcPr>
            <w:tcW w:w="7229" w:type="dxa"/>
          </w:tcPr>
          <w:p w:rsidR="00C85CD9" w:rsidRDefault="003F2CFF">
            <w:r>
              <w:t>Общее количество общеобразовательных организаций</w:t>
            </w:r>
            <w:proofErr w:type="gramStart"/>
            <w:r>
              <w:t xml:space="preserve"> ,</w:t>
            </w:r>
            <w:proofErr w:type="gramEnd"/>
            <w:r>
              <w:t xml:space="preserve"> из них:</w:t>
            </w:r>
          </w:p>
        </w:tc>
        <w:tc>
          <w:tcPr>
            <w:tcW w:w="1525" w:type="dxa"/>
          </w:tcPr>
          <w:p w:rsidR="00C85CD9" w:rsidRDefault="00CD5DD6">
            <w:r>
              <w:t>1</w:t>
            </w:r>
          </w:p>
        </w:tc>
      </w:tr>
      <w:tr w:rsidR="00C85CD9" w:rsidTr="003F2CFF">
        <w:tc>
          <w:tcPr>
            <w:tcW w:w="817" w:type="dxa"/>
          </w:tcPr>
          <w:p w:rsidR="00C85CD9" w:rsidRDefault="003F2CFF">
            <w:r>
              <w:t>а)</w:t>
            </w:r>
          </w:p>
        </w:tc>
        <w:tc>
          <w:tcPr>
            <w:tcW w:w="7229" w:type="dxa"/>
          </w:tcPr>
          <w:p w:rsidR="00C85CD9" w:rsidRDefault="003F2CFF">
            <w:r>
              <w:t>имеют свой сайт:</w:t>
            </w:r>
          </w:p>
          <w:p w:rsidR="00356437" w:rsidRDefault="00356437"/>
        </w:tc>
        <w:tc>
          <w:tcPr>
            <w:tcW w:w="1525" w:type="dxa"/>
          </w:tcPr>
          <w:p w:rsidR="00C85CD9" w:rsidRDefault="00CD5DD6">
            <w:r>
              <w:t>1</w:t>
            </w:r>
          </w:p>
        </w:tc>
      </w:tr>
      <w:tr w:rsidR="00C85CD9" w:rsidTr="003F2CFF">
        <w:tc>
          <w:tcPr>
            <w:tcW w:w="817" w:type="dxa"/>
          </w:tcPr>
          <w:p w:rsidR="00C85CD9" w:rsidRDefault="003F2CFF">
            <w:r>
              <w:t>б)</w:t>
            </w:r>
          </w:p>
        </w:tc>
        <w:tc>
          <w:tcPr>
            <w:tcW w:w="7229" w:type="dxa"/>
          </w:tcPr>
          <w:p w:rsidR="00C85CD9" w:rsidRDefault="003F2CFF">
            <w:r>
              <w:t>разместили на официальном сайте:</w:t>
            </w:r>
          </w:p>
          <w:p w:rsidR="00356437" w:rsidRDefault="00356437">
            <w:bookmarkStart w:id="0" w:name="_GoBack"/>
            <w:bookmarkEnd w:id="0"/>
          </w:p>
        </w:tc>
        <w:tc>
          <w:tcPr>
            <w:tcW w:w="1525" w:type="dxa"/>
          </w:tcPr>
          <w:p w:rsidR="00C85CD9" w:rsidRDefault="00C85CD9"/>
        </w:tc>
      </w:tr>
      <w:tr w:rsidR="00C85CD9" w:rsidTr="003F2CFF">
        <w:tc>
          <w:tcPr>
            <w:tcW w:w="817" w:type="dxa"/>
          </w:tcPr>
          <w:p w:rsidR="00C85CD9" w:rsidRDefault="00C85CD9"/>
        </w:tc>
        <w:tc>
          <w:tcPr>
            <w:tcW w:w="7229" w:type="dxa"/>
          </w:tcPr>
          <w:p w:rsidR="00C85CD9" w:rsidRDefault="003F2CFF">
            <w:r>
              <w:t>документы о порядке оказания платных образовательных услуг (постановление Правительства Российской Федерации тот 15 августа 2013г. №706 «Об утверждении Правил оказания платных образовательных услуг);</w:t>
            </w:r>
          </w:p>
        </w:tc>
        <w:tc>
          <w:tcPr>
            <w:tcW w:w="1525" w:type="dxa"/>
          </w:tcPr>
          <w:p w:rsidR="00C85CD9" w:rsidRDefault="00356437">
            <w:r>
              <w:t>нет</w:t>
            </w:r>
          </w:p>
        </w:tc>
      </w:tr>
      <w:tr w:rsidR="00C85CD9" w:rsidTr="003F2CFF">
        <w:tc>
          <w:tcPr>
            <w:tcW w:w="817" w:type="dxa"/>
          </w:tcPr>
          <w:p w:rsidR="00C85CD9" w:rsidRDefault="00C85CD9"/>
        </w:tc>
        <w:tc>
          <w:tcPr>
            <w:tcW w:w="7229" w:type="dxa"/>
          </w:tcPr>
          <w:p w:rsidR="00C85CD9" w:rsidRDefault="003F2CFF">
            <w:r>
              <w:t>образец договора об оказании платных образовательных услуг</w:t>
            </w:r>
            <w:r w:rsidR="00BD34EE">
              <w:t xml:space="preserve"> (приказ </w:t>
            </w:r>
            <w:proofErr w:type="spellStart"/>
            <w:r w:rsidR="00BD34EE">
              <w:t>Минобрнауки</w:t>
            </w:r>
            <w:proofErr w:type="spellEnd"/>
            <w:r w:rsidR="00BD34EE">
              <w:t xml:space="preserve"> России «Об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образования» и др.)</w:t>
            </w:r>
          </w:p>
        </w:tc>
        <w:tc>
          <w:tcPr>
            <w:tcW w:w="1525" w:type="dxa"/>
          </w:tcPr>
          <w:p w:rsidR="00C85CD9" w:rsidRDefault="00356437">
            <w:r>
              <w:t>нет</w:t>
            </w:r>
          </w:p>
        </w:tc>
      </w:tr>
      <w:tr w:rsidR="00C85CD9" w:rsidTr="003F2CFF">
        <w:tc>
          <w:tcPr>
            <w:tcW w:w="817" w:type="dxa"/>
          </w:tcPr>
          <w:p w:rsidR="00C85CD9" w:rsidRDefault="00C85CD9"/>
        </w:tc>
        <w:tc>
          <w:tcPr>
            <w:tcW w:w="7229" w:type="dxa"/>
          </w:tcPr>
          <w:p w:rsidR="00C85CD9" w:rsidRDefault="00BD34EE">
            <w:r>
              <w:t xml:space="preserve">Документ об утверждении стоимости </w:t>
            </w:r>
            <w:proofErr w:type="gramStart"/>
            <w:r>
              <w:t>обучения</w:t>
            </w:r>
            <w:proofErr w:type="gramEnd"/>
            <w:r>
              <w:t xml:space="preserve"> по каждой образовательной программе </w:t>
            </w:r>
          </w:p>
        </w:tc>
        <w:tc>
          <w:tcPr>
            <w:tcW w:w="1525" w:type="dxa"/>
          </w:tcPr>
          <w:p w:rsidR="00C85CD9" w:rsidRDefault="00CD5DD6">
            <w:r>
              <w:t>-</w:t>
            </w:r>
          </w:p>
        </w:tc>
      </w:tr>
      <w:tr w:rsidR="00C85CD9" w:rsidTr="003F2CFF">
        <w:tc>
          <w:tcPr>
            <w:tcW w:w="817" w:type="dxa"/>
          </w:tcPr>
          <w:p w:rsidR="00C85CD9" w:rsidRDefault="00BD34EE">
            <w:r>
              <w:t>2</w:t>
            </w:r>
          </w:p>
        </w:tc>
        <w:tc>
          <w:tcPr>
            <w:tcW w:w="7229" w:type="dxa"/>
          </w:tcPr>
          <w:p w:rsidR="00C85CD9" w:rsidRDefault="00BD34EE">
            <w:r>
              <w:t>Информация о сайте учредителя муниципальных общеобразовательных учреждений:</w:t>
            </w:r>
          </w:p>
          <w:p w:rsidR="00CD5DD6" w:rsidRDefault="00CD5DD6"/>
        </w:tc>
        <w:tc>
          <w:tcPr>
            <w:tcW w:w="1525" w:type="dxa"/>
          </w:tcPr>
          <w:p w:rsidR="00C85CD9" w:rsidRDefault="00C85CD9"/>
        </w:tc>
      </w:tr>
      <w:tr w:rsidR="00C85CD9" w:rsidTr="003F2CFF">
        <w:tc>
          <w:tcPr>
            <w:tcW w:w="817" w:type="dxa"/>
          </w:tcPr>
          <w:p w:rsidR="00C85CD9" w:rsidRDefault="00BD34EE" w:rsidP="00356437">
            <w:r>
              <w:t>а)</w:t>
            </w:r>
          </w:p>
        </w:tc>
        <w:tc>
          <w:tcPr>
            <w:tcW w:w="7229" w:type="dxa"/>
          </w:tcPr>
          <w:p w:rsidR="00C85CD9" w:rsidRDefault="00BD34EE" w:rsidP="00356437">
            <w:r>
              <w:t>имеет ли свой официальный сайт</w:t>
            </w:r>
          </w:p>
          <w:p w:rsidR="00CD5DD6" w:rsidRDefault="00CD5DD6" w:rsidP="00356437"/>
        </w:tc>
        <w:tc>
          <w:tcPr>
            <w:tcW w:w="1525" w:type="dxa"/>
          </w:tcPr>
          <w:p w:rsidR="00C85CD9" w:rsidRDefault="00C85CD9" w:rsidP="00356437"/>
        </w:tc>
      </w:tr>
      <w:tr w:rsidR="00C85CD9" w:rsidTr="003F2CFF">
        <w:tc>
          <w:tcPr>
            <w:tcW w:w="817" w:type="dxa"/>
          </w:tcPr>
          <w:p w:rsidR="00C85CD9" w:rsidRDefault="00BD34EE" w:rsidP="00356437">
            <w:r>
              <w:t>б)</w:t>
            </w:r>
          </w:p>
        </w:tc>
        <w:tc>
          <w:tcPr>
            <w:tcW w:w="7229" w:type="dxa"/>
          </w:tcPr>
          <w:p w:rsidR="00C85CD9" w:rsidRDefault="00BD34EE" w:rsidP="00356437">
            <w:r>
              <w:t>разместили на официальном сайте:</w:t>
            </w:r>
          </w:p>
          <w:p w:rsidR="00CD5DD6" w:rsidRDefault="00CD5DD6" w:rsidP="00356437"/>
        </w:tc>
        <w:tc>
          <w:tcPr>
            <w:tcW w:w="1525" w:type="dxa"/>
          </w:tcPr>
          <w:p w:rsidR="00C85CD9" w:rsidRDefault="00C85CD9" w:rsidP="00356437"/>
        </w:tc>
      </w:tr>
      <w:tr w:rsidR="00C85CD9" w:rsidTr="003F2CFF">
        <w:tc>
          <w:tcPr>
            <w:tcW w:w="817" w:type="dxa"/>
          </w:tcPr>
          <w:p w:rsidR="00C85CD9" w:rsidRDefault="00C85CD9" w:rsidP="00356437"/>
        </w:tc>
        <w:tc>
          <w:tcPr>
            <w:tcW w:w="7229" w:type="dxa"/>
          </w:tcPr>
          <w:p w:rsidR="00C85CD9" w:rsidRDefault="00BD34EE" w:rsidP="00356437">
            <w:r>
              <w:t>телефоны «горячих линий»</w:t>
            </w:r>
          </w:p>
          <w:p w:rsidR="00CD5DD6" w:rsidRDefault="00CD5DD6" w:rsidP="00356437"/>
        </w:tc>
        <w:tc>
          <w:tcPr>
            <w:tcW w:w="1525" w:type="dxa"/>
          </w:tcPr>
          <w:p w:rsidR="00C85CD9" w:rsidRDefault="00C85CD9" w:rsidP="00356437"/>
        </w:tc>
      </w:tr>
      <w:tr w:rsidR="00C85CD9" w:rsidTr="003F2CFF">
        <w:tc>
          <w:tcPr>
            <w:tcW w:w="817" w:type="dxa"/>
          </w:tcPr>
          <w:p w:rsidR="00C85CD9" w:rsidRDefault="00C85CD9" w:rsidP="00356437"/>
        </w:tc>
        <w:tc>
          <w:tcPr>
            <w:tcW w:w="7229" w:type="dxa"/>
          </w:tcPr>
          <w:p w:rsidR="00C85CD9" w:rsidRDefault="00BD34EE" w:rsidP="00356437">
            <w:r>
              <w:t xml:space="preserve">адреса электронных приемных </w:t>
            </w:r>
            <w:proofErr w:type="gramStart"/>
            <w:r>
              <w:t xml:space="preserve">( </w:t>
            </w:r>
            <w:proofErr w:type="gramEnd"/>
            <w:r>
              <w:t>в том числе правоохранительных и контрольно-надзорных органов</w:t>
            </w:r>
            <w:r w:rsidR="00CD5DD6">
              <w:t>);</w:t>
            </w:r>
          </w:p>
          <w:p w:rsidR="00CD5DD6" w:rsidRDefault="00CD5DD6" w:rsidP="00356437"/>
        </w:tc>
        <w:tc>
          <w:tcPr>
            <w:tcW w:w="1525" w:type="dxa"/>
          </w:tcPr>
          <w:p w:rsidR="00C85CD9" w:rsidRDefault="00C85CD9" w:rsidP="00356437"/>
        </w:tc>
      </w:tr>
      <w:tr w:rsidR="00C85CD9" w:rsidTr="003F2CFF">
        <w:tc>
          <w:tcPr>
            <w:tcW w:w="817" w:type="dxa"/>
          </w:tcPr>
          <w:p w:rsidR="00C85CD9" w:rsidRDefault="00C85CD9" w:rsidP="00356437"/>
        </w:tc>
        <w:tc>
          <w:tcPr>
            <w:tcW w:w="7229" w:type="dxa"/>
          </w:tcPr>
          <w:p w:rsidR="00C85CD9" w:rsidRDefault="00CD5DD6" w:rsidP="00356437">
            <w:r>
              <w:t>адреса других ресурсов, имеющихся в муниципальном образовании</w:t>
            </w:r>
          </w:p>
          <w:p w:rsidR="00CD5DD6" w:rsidRDefault="00CD5DD6" w:rsidP="00356437"/>
        </w:tc>
        <w:tc>
          <w:tcPr>
            <w:tcW w:w="1525" w:type="dxa"/>
          </w:tcPr>
          <w:p w:rsidR="00C85CD9" w:rsidRDefault="00C85CD9" w:rsidP="00356437"/>
        </w:tc>
      </w:tr>
    </w:tbl>
    <w:p w:rsidR="00C85CD9" w:rsidRDefault="00C85CD9"/>
    <w:p w:rsidR="00CD5DD6" w:rsidRDefault="00CD5DD6">
      <w:r>
        <w:t>Директор школы ___________ /</w:t>
      </w:r>
      <w:proofErr w:type="spellStart"/>
      <w:r>
        <w:t>Кострова</w:t>
      </w:r>
      <w:proofErr w:type="spellEnd"/>
      <w:r>
        <w:t xml:space="preserve"> М.А./</w:t>
      </w:r>
    </w:p>
    <w:sectPr w:rsidR="00CD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D9"/>
    <w:rsid w:val="00356437"/>
    <w:rsid w:val="003F2CFF"/>
    <w:rsid w:val="00716498"/>
    <w:rsid w:val="00BD34EE"/>
    <w:rsid w:val="00BD5B99"/>
    <w:rsid w:val="00C85CD9"/>
    <w:rsid w:val="00CD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2013-10-29T20:45:00Z</cp:lastPrinted>
  <dcterms:created xsi:type="dcterms:W3CDTF">2013-10-29T05:11:00Z</dcterms:created>
  <dcterms:modified xsi:type="dcterms:W3CDTF">2013-10-31T05:20:00Z</dcterms:modified>
</cp:coreProperties>
</file>