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9" w:rsidRDefault="003D2B72" w:rsidP="003D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D69"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616C09">
        <w:rPr>
          <w:rFonts w:ascii="Times New Roman" w:hAnsi="Times New Roman" w:cs="Times New Roman"/>
          <w:sz w:val="28"/>
          <w:szCs w:val="28"/>
        </w:rPr>
        <w:t xml:space="preserve"> 2017 года стартует </w:t>
      </w:r>
      <w:r w:rsidR="00407D69">
        <w:rPr>
          <w:rFonts w:ascii="Times New Roman" w:hAnsi="Times New Roman" w:cs="Times New Roman"/>
          <w:sz w:val="28"/>
          <w:szCs w:val="28"/>
        </w:rPr>
        <w:t>осенняя</w:t>
      </w:r>
      <w:r w:rsidR="00616C09">
        <w:rPr>
          <w:rFonts w:ascii="Times New Roman" w:hAnsi="Times New Roman" w:cs="Times New Roman"/>
          <w:sz w:val="28"/>
          <w:szCs w:val="28"/>
        </w:rPr>
        <w:t xml:space="preserve"> сессия Проекта «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 xml:space="preserve"> уроки финансовой грамотности. Профессионалы финансового рынка придут в каждую школу». Организатор 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 xml:space="preserve"> уроков – Центральный банк РФ в  лице Управления Службы по защите прав потребителей финансовых услуг и 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миноритарных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 xml:space="preserve"> акционеров в Приволжском федеральном округе. </w:t>
      </w:r>
    </w:p>
    <w:p w:rsidR="003D2B72" w:rsidRDefault="003D2B72" w:rsidP="003D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C09">
        <w:rPr>
          <w:rFonts w:ascii="Times New Roman" w:hAnsi="Times New Roman" w:cs="Times New Roman"/>
          <w:sz w:val="28"/>
          <w:szCs w:val="28"/>
        </w:rPr>
        <w:t xml:space="preserve">Проведение занятий приурочено к Неделе финансовой грамотности для детей и молодежи 2017. </w:t>
      </w:r>
      <w:r w:rsidR="001877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77F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877FB">
        <w:rPr>
          <w:rFonts w:ascii="Times New Roman" w:hAnsi="Times New Roman" w:cs="Times New Roman"/>
          <w:sz w:val="28"/>
          <w:szCs w:val="28"/>
        </w:rPr>
        <w:t xml:space="preserve"> уроках смогут принять участие все школы, имеющие доступ в Интернет. После прослушивания урока и направления отзыва учитель получит сертификат. Уроки по финансово грамотности и профориентации – более 250 эфиров – будут идти до </w:t>
      </w:r>
      <w:r w:rsidR="00407D69">
        <w:rPr>
          <w:rFonts w:ascii="Times New Roman" w:hAnsi="Times New Roman" w:cs="Times New Roman"/>
          <w:sz w:val="28"/>
          <w:szCs w:val="28"/>
        </w:rPr>
        <w:t>15 декабря</w:t>
      </w:r>
      <w:r w:rsidR="001877FB">
        <w:rPr>
          <w:rFonts w:ascii="Times New Roman" w:hAnsi="Times New Roman" w:cs="Times New Roman"/>
          <w:sz w:val="28"/>
          <w:szCs w:val="28"/>
        </w:rPr>
        <w:t xml:space="preserve"> 2017 года, что позволит всем учебным заведениям составить для себя индивидуальное расписание. </w:t>
      </w:r>
    </w:p>
    <w:p w:rsidR="001B7A56" w:rsidRPr="001877FB" w:rsidRDefault="003D2B72" w:rsidP="003D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7FB">
        <w:rPr>
          <w:rFonts w:ascii="Times New Roman" w:hAnsi="Times New Roman" w:cs="Times New Roman"/>
          <w:sz w:val="28"/>
          <w:szCs w:val="28"/>
        </w:rPr>
        <w:t xml:space="preserve">Для участия в уроках школе необходимо на сайте </w:t>
      </w:r>
      <w:hyperlink r:id="rId5" w:history="1">
        <w:r w:rsidR="001877FB"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77FB" w:rsidRPr="001877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7FB"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="001877FB" w:rsidRPr="001877F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877FB"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="001877FB" w:rsidRPr="001877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7FB"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2B72" w:rsidRDefault="003D2B72" w:rsidP="003D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77FB">
        <w:rPr>
          <w:rFonts w:ascii="Times New Roman" w:hAnsi="Times New Roman" w:cs="Times New Roman"/>
          <w:sz w:val="28"/>
          <w:szCs w:val="28"/>
        </w:rPr>
        <w:t xml:space="preserve"> интерактивном расписании выбрать интересующую тему, дату, время мероприятия и зарегистрироваться. На этом ресурсе также размещены спецификации занятий, информация об экспертах, инструкции для подключения и иные методические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72" w:rsidRDefault="003D2B72" w:rsidP="003D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окончании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в региональные органы управления образованием будет направлен отчет о мероприятиях по финансовой грамотности, проведенных в регионе, а также список участвовавших школ. </w:t>
      </w:r>
    </w:p>
    <w:p w:rsidR="001877FB" w:rsidRDefault="003D2B72" w:rsidP="003D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Ответственные лица: </w:t>
      </w:r>
    </w:p>
    <w:p w:rsidR="003D2B72" w:rsidRDefault="003D2B72" w:rsidP="003D2B72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D2B72">
        <w:rPr>
          <w:rFonts w:ascii="Times New Roman" w:hAnsi="Times New Roman" w:cs="Times New Roman"/>
          <w:sz w:val="28"/>
          <w:szCs w:val="28"/>
        </w:rPr>
        <w:t xml:space="preserve">-Кочева Вера Сергеевна, отдел финансовой грамотности и информирования населения Управления, тел. (831) 438-25-30, </w:t>
      </w:r>
      <w:proofErr w:type="spellStart"/>
      <w:r w:rsidRPr="003D2B7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3D2B72">
        <w:rPr>
          <w:rFonts w:ascii="Times New Roman" w:hAnsi="Times New Roman" w:cs="Times New Roman"/>
          <w:sz w:val="28"/>
          <w:szCs w:val="28"/>
        </w:rPr>
        <w:t xml:space="preserve">. 25-05, </w:t>
      </w:r>
      <w:r w:rsidRPr="003D2B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2B72">
        <w:rPr>
          <w:rFonts w:ascii="Times New Roman" w:hAnsi="Times New Roman" w:cs="Times New Roman"/>
          <w:sz w:val="28"/>
          <w:szCs w:val="28"/>
        </w:rPr>
        <w:t>-</w:t>
      </w:r>
      <w:r w:rsidRPr="003D2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2B7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F3B73">
          <w:rPr>
            <w:rStyle w:val="a4"/>
            <w:rFonts w:ascii="Times New Roman" w:hAnsi="Times New Roman" w:cs="Times New Roman"/>
            <w:sz w:val="28"/>
            <w:szCs w:val="28"/>
          </w:rPr>
          <w:t>22</w:t>
        </w:r>
        <w:r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KochevaVS</w:t>
        </w:r>
        <w:r w:rsidRPr="002F3B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Pr="002F3B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F3B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3D2B72" w:rsidRDefault="003D2B72" w:rsidP="003D2B72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D69">
        <w:rPr>
          <w:rFonts w:ascii="Times New Roman" w:hAnsi="Times New Roman" w:cs="Times New Roman"/>
          <w:sz w:val="28"/>
          <w:szCs w:val="28"/>
        </w:rPr>
        <w:t>Морозова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B72">
        <w:rPr>
          <w:rFonts w:ascii="Times New Roman" w:hAnsi="Times New Roman" w:cs="Times New Roman"/>
          <w:sz w:val="28"/>
          <w:szCs w:val="28"/>
        </w:rPr>
        <w:t xml:space="preserve">отдел финансовой грамотности и информирования населения Управления, тел. (831) 438-25-30, </w:t>
      </w:r>
      <w:proofErr w:type="spellStart"/>
      <w:r w:rsidRPr="003D2B7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29-05</w:t>
      </w:r>
      <w:r w:rsidR="00407D69">
        <w:rPr>
          <w:rFonts w:ascii="Times New Roman" w:hAnsi="Times New Roman" w:cs="Times New Roman"/>
          <w:sz w:val="28"/>
          <w:szCs w:val="28"/>
        </w:rPr>
        <w:t>,</w:t>
      </w:r>
    </w:p>
    <w:p w:rsidR="00407D69" w:rsidRPr="00407D69" w:rsidRDefault="00407D69" w:rsidP="003D2B72">
      <w:pPr>
        <w:pStyle w:val="a5"/>
        <w:spacing w:after="0" w:line="240" w:lineRule="auto"/>
        <w:ind w:left="420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</w:pPr>
      <w:proofErr w:type="gramStart"/>
      <w:r w:rsidRPr="00407D69">
        <w:rPr>
          <w:rFonts w:ascii="Times New Roman" w:hAnsi="Times New Roman" w:cs="Times New Roman"/>
          <w:sz w:val="28"/>
          <w:szCs w:val="28"/>
          <w:u w:val="single"/>
          <w:lang w:val="en-US"/>
        </w:rPr>
        <w:t>e-mail</w:t>
      </w:r>
      <w:proofErr w:type="gramEnd"/>
      <w:r w:rsidRPr="00407D6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07D6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22MorozovaSA@cbr.ru</w:t>
      </w:r>
    </w:p>
    <w:p w:rsidR="00407D69" w:rsidRPr="00407D69" w:rsidRDefault="00407D69" w:rsidP="003D2B72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07D69" w:rsidRPr="00407D69" w:rsidRDefault="00407D69" w:rsidP="003D2B72">
      <w:pPr>
        <w:pStyle w:val="a5"/>
        <w:spacing w:after="0" w:line="240" w:lineRule="auto"/>
        <w:ind w:left="420"/>
        <w:rPr>
          <w:lang w:val="en-US"/>
        </w:rPr>
      </w:pPr>
    </w:p>
    <w:sectPr w:rsidR="00407D69" w:rsidRPr="00407D69" w:rsidSect="00641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B10"/>
    <w:multiLevelType w:val="hybridMultilevel"/>
    <w:tmpl w:val="2C1CA1E6"/>
    <w:lvl w:ilvl="0" w:tplc="DD140572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1877FB"/>
    <w:rsid w:val="001B7A56"/>
    <w:rsid w:val="002F71AC"/>
    <w:rsid w:val="0030421D"/>
    <w:rsid w:val="003D2B72"/>
    <w:rsid w:val="00407D69"/>
    <w:rsid w:val="004A1006"/>
    <w:rsid w:val="005471EC"/>
    <w:rsid w:val="00616C09"/>
    <w:rsid w:val="0064120D"/>
    <w:rsid w:val="006B1EE1"/>
    <w:rsid w:val="007C2B57"/>
    <w:rsid w:val="00960592"/>
    <w:rsid w:val="00C94765"/>
    <w:rsid w:val="00D03700"/>
    <w:rsid w:val="00E97927"/>
    <w:rsid w:val="00EB33FE"/>
    <w:rsid w:val="00F0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7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KochevaVS@cbr.ru" TargetMode="Externa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2017-09-11T11:21:00Z</dcterms:created>
  <dcterms:modified xsi:type="dcterms:W3CDTF">2017-09-11T11:21:00Z</dcterms:modified>
</cp:coreProperties>
</file>